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07" w:rsidRDefault="00547907" w:rsidP="003C679F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3C679F" w:rsidRPr="0006777D" w:rsidRDefault="009875BD" w:rsidP="003C679F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0;margin-top:-4.6pt;width:484.25pt;height:0;z-index:251670528" o:connectortype="straight" strokeweight="1pt"/>
        </w:pict>
      </w: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97.4pt;margin-top:-21pt;width:187.15pt;height:21.95pt;z-index:251669504;mso-width-percent:400;mso-width-percent:400;mso-width-relative:margin;mso-height-relative:margin" filled="f" stroked="f">
            <v:textbox>
              <w:txbxContent>
                <w:p w:rsidR="00547907" w:rsidRPr="00BE544A" w:rsidRDefault="00547907" w:rsidP="00547907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r w:rsidR="003C679F" w:rsidRPr="0006777D">
        <w:rPr>
          <w:rFonts w:ascii="Arial" w:hAnsi="Arial" w:cs="Arial"/>
          <w:b/>
          <w:bCs/>
          <w:sz w:val="20"/>
          <w:szCs w:val="20"/>
        </w:rPr>
        <w:t>HEATSINK CYCLING REFRIGERATED AIR DRYER</w:t>
      </w:r>
      <w:r w:rsidR="003C679F">
        <w:rPr>
          <w:rFonts w:ascii="Arial" w:hAnsi="Arial" w:cs="Arial"/>
          <w:b/>
          <w:bCs/>
          <w:sz w:val="20"/>
          <w:szCs w:val="20"/>
        </w:rPr>
        <w:t xml:space="preserve"> (200-</w:t>
      </w:r>
      <w:r w:rsidR="002263B7">
        <w:rPr>
          <w:rFonts w:ascii="Arial" w:hAnsi="Arial" w:cs="Arial"/>
          <w:b/>
          <w:bCs/>
          <w:sz w:val="20"/>
          <w:szCs w:val="20"/>
        </w:rPr>
        <w:t>4</w:t>
      </w:r>
      <w:r w:rsidR="003C679F">
        <w:rPr>
          <w:rFonts w:ascii="Arial" w:hAnsi="Arial" w:cs="Arial"/>
          <w:b/>
          <w:bCs/>
          <w:sz w:val="20"/>
          <w:szCs w:val="20"/>
        </w:rPr>
        <w:t>00 SCFM)</w:t>
      </w:r>
    </w:p>
    <w:p w:rsidR="003C679F" w:rsidRDefault="003C679F" w:rsidP="003C679F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C679F" w:rsidRDefault="003C679F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980CF9" w:rsidRPr="003C679F" w:rsidRDefault="00980CF9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74F7" w:rsidRPr="003C679F" w:rsidRDefault="009875BD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margin-left:1.25pt;margin-top:.15pt;width:471.45pt;height:0;z-index:251665408" o:connectortype="straight"/>
        </w:pict>
      </w:r>
    </w:p>
    <w:p w:rsidR="008274F7" w:rsidRPr="003C679F" w:rsidRDefault="008274F7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lastRenderedPageBreak/>
        <w:t>SCOPE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dryer shall be complete in all respects, including integral component equipment,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inter-connecting piping, wiring and controls. The dryer shall only require connection to utilities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furnished by others.</w:t>
      </w:r>
    </w:p>
    <w:p w:rsidR="003C679F" w:rsidRDefault="009875B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5" type="#_x0000_t202" style="position:absolute;left:0;text-align:left;margin-left:73.45pt;margin-top:158.35pt;width:69.1pt;height:15pt;z-index:251666432;mso-width-relative:margin;mso-height-relative:margin" stroked="f">
            <v:textbox>
              <w:txbxContent>
                <w:p w:rsidR="00657C4D" w:rsidRPr="00A6029B" w:rsidRDefault="00657C4D" w:rsidP="00657C4D">
                  <w:pPr>
                    <w:rPr>
                      <w:sz w:val="14"/>
                      <w:szCs w:val="14"/>
                    </w:rPr>
                  </w:pPr>
                  <w:r w:rsidRPr="00A6029B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981BB7">
        <w:rPr>
          <w:rFonts w:ascii="Arial" w:hAnsi="Arial" w:cs="Arial"/>
          <w:sz w:val="20"/>
          <w:szCs w:val="20"/>
        </w:rPr>
        <w:t xml:space="preserve">                </w:t>
      </w:r>
      <w:r w:rsidR="00981BB7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380379" cy="2077929"/>
            <wp:effectExtent l="19050" t="0" r="0" b="0"/>
            <wp:docPr id="1" name="Picture 1" descr="C:\Documents and Settings\tbollinger\Desktop\ZEKSPro 3 Files\Pictures\Refrigerated - Cycling\200-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EKSPro 3 Files\Pictures\Refrigerated - Cycling\200-4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82" cy="208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8F0AE7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1813D4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06A2A" w:rsidRDefault="00E06A2A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3C679F" w:rsidRPr="003C679F">
        <w:rPr>
          <w:rFonts w:ascii="Arial" w:hAnsi="Arial" w:cs="Arial"/>
          <w:b/>
          <w:bCs/>
          <w:sz w:val="20"/>
          <w:szCs w:val="20"/>
        </w:rPr>
        <w:t>XCHANGER TECHNOLOGY</w:t>
      </w:r>
    </w:p>
    <w:p w:rsidR="001813D4" w:rsidRPr="003C679F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All</w:t>
      </w:r>
      <w:r w:rsidR="00B02972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heat exchangers shall be manufactured entirely from stainless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steel</w:t>
      </w:r>
      <w:r w:rsidR="001813D4">
        <w:rPr>
          <w:rFonts w:ascii="Arial" w:hAnsi="Arial" w:cs="Arial"/>
          <w:sz w:val="20"/>
          <w:szCs w:val="20"/>
        </w:rPr>
        <w:t xml:space="preserve">.  </w:t>
      </w:r>
      <w:r w:rsidRPr="003C679F">
        <w:rPr>
          <w:rFonts w:ascii="Arial" w:hAnsi="Arial" w:cs="Arial"/>
          <w:sz w:val="20"/>
          <w:szCs w:val="20"/>
        </w:rPr>
        <w:t>The heat exchange surfaces shall be a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corrugated and folded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sheet contained within a fully-welded cylindrical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shell.  </w:t>
      </w:r>
    </w:p>
    <w:p w:rsidR="001813D4" w:rsidRPr="003C679F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There shall be no other extraneous materials such as silver or </w:t>
      </w:r>
      <w:proofErr w:type="gramStart"/>
      <w:r w:rsidRPr="003C679F">
        <w:rPr>
          <w:rFonts w:ascii="Arial" w:hAnsi="Arial" w:cs="Arial"/>
          <w:sz w:val="20"/>
          <w:szCs w:val="20"/>
        </w:rPr>
        <w:t>copper braze</w:t>
      </w:r>
      <w:proofErr w:type="gramEnd"/>
      <w:r w:rsidRPr="003C679F">
        <w:rPr>
          <w:rFonts w:ascii="Arial" w:hAnsi="Arial" w:cs="Arial"/>
          <w:sz w:val="20"/>
          <w:szCs w:val="20"/>
        </w:rPr>
        <w:t xml:space="preserve"> alloys, lead or tin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solder, nor shall any adhesives, gaskets or other sealing method be used. </w:t>
      </w:r>
    </w:p>
    <w:p w:rsidR="003C679F" w:rsidRDefault="003C679F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2606" w:rsidRDefault="002D2606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2972" w:rsidRDefault="00B02972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Exchangers shall be designed with cross </w:t>
      </w:r>
      <w:r>
        <w:rPr>
          <w:rFonts w:ascii="Arial" w:hAnsi="Arial" w:cs="Arial"/>
          <w:sz w:val="20"/>
          <w:szCs w:val="20"/>
        </w:rPr>
        <w:t>c</w:t>
      </w:r>
      <w:r w:rsidRPr="003C679F">
        <w:rPr>
          <w:rFonts w:ascii="Arial" w:hAnsi="Arial" w:cs="Arial"/>
          <w:sz w:val="20"/>
          <w:szCs w:val="20"/>
        </w:rPr>
        <w:t>orrugated and folded heat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exchange surfaces to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enhance air flow turbulence, thus providing superior heat transfer over a wide range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conditions with low pressure drop.</w:t>
      </w:r>
      <w:r w:rsidR="00E06A2A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Additionally, exchanger design shall provide a large open multipath area (5 times that of shell &amp;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tube design) to provide resistance to fouling.</w:t>
      </w:r>
    </w:p>
    <w:p w:rsidR="001813D4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A02CDB" w:rsidRDefault="001414AE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Precooler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Reheater</w:t>
      </w:r>
      <w:proofErr w:type="spellEnd"/>
      <w:r>
        <w:rPr>
          <w:rFonts w:ascii="Arial" w:hAnsi="Arial" w:cs="Arial"/>
          <w:sz w:val="20"/>
          <w:szCs w:val="20"/>
        </w:rPr>
        <w:t xml:space="preserve"> exchanger</w:t>
      </w:r>
    </w:p>
    <w:p w:rsidR="003C679F" w:rsidRPr="00A02CDB" w:rsidRDefault="003C679F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Air chiller</w:t>
      </w:r>
    </w:p>
    <w:p w:rsidR="003C679F" w:rsidRPr="00A02CDB" w:rsidRDefault="003C679F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Cen</w:t>
      </w:r>
      <w:r w:rsidR="001414AE">
        <w:rPr>
          <w:rFonts w:ascii="Arial" w:hAnsi="Arial" w:cs="Arial"/>
          <w:sz w:val="20"/>
          <w:szCs w:val="20"/>
        </w:rPr>
        <w:t>trifugal air/moisture separator</w:t>
      </w:r>
    </w:p>
    <w:p w:rsidR="003C679F" w:rsidRPr="00A02CDB" w:rsidRDefault="003C679F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Thermal mass cooling system</w:t>
      </w:r>
    </w:p>
    <w:p w:rsidR="003C679F" w:rsidRPr="00A02CDB" w:rsidRDefault="001414AE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Thermal mass circulating system</w:t>
      </w:r>
    </w:p>
    <w:p w:rsidR="003C679F" w:rsidRPr="00A02CDB" w:rsidRDefault="003C679F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Refrigeration system equipped with hermetically sealed compressor and water or air-co</w:t>
      </w:r>
      <w:r w:rsidR="001414AE">
        <w:rPr>
          <w:rFonts w:ascii="Arial" w:hAnsi="Arial" w:cs="Arial"/>
          <w:sz w:val="20"/>
          <w:szCs w:val="20"/>
        </w:rPr>
        <w:t>oled condenser</w:t>
      </w:r>
    </w:p>
    <w:p w:rsidR="003C679F" w:rsidRPr="00A02CDB" w:rsidRDefault="003C679F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Electronic solenoid drain to aut</w:t>
      </w:r>
      <w:r w:rsidR="001414AE">
        <w:rPr>
          <w:rFonts w:ascii="Arial" w:hAnsi="Arial" w:cs="Arial"/>
          <w:sz w:val="20"/>
          <w:szCs w:val="20"/>
        </w:rPr>
        <w:t>omatically discharge condensate</w:t>
      </w:r>
    </w:p>
    <w:p w:rsidR="003C679F" w:rsidRPr="00A02CDB" w:rsidRDefault="001414AE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A02CDB" w:rsidRDefault="00A02CDB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1813D4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Dryer shall be equipped with a single air-to-air heat exchanger to precool incoming compressed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air and reheat outgoing compressed air.  Air-to-air heat exchanger shall be constructed completely </w:t>
      </w:r>
      <w:r w:rsidR="000469FD">
        <w:rPr>
          <w:rFonts w:ascii="Arial" w:hAnsi="Arial" w:cs="Arial"/>
          <w:sz w:val="20"/>
          <w:szCs w:val="20"/>
        </w:rPr>
        <w:t xml:space="preserve">of </w:t>
      </w:r>
      <w:r w:rsidRPr="003C679F">
        <w:rPr>
          <w:rFonts w:ascii="Arial" w:hAnsi="Arial" w:cs="Arial"/>
          <w:sz w:val="20"/>
          <w:szCs w:val="20"/>
        </w:rPr>
        <w:t>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pressure shall be 300 psig.</w:t>
      </w:r>
    </w:p>
    <w:p w:rsidR="003C679F" w:rsidRPr="003C679F" w:rsidRDefault="003C679F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1447" w:rsidRDefault="00CA1447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06A2A" w:rsidRDefault="00E06A2A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D2606" w:rsidRDefault="002D2606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06A2A" w:rsidRDefault="00E06A2A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813D4" w:rsidRDefault="001813D4" w:rsidP="00181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lastRenderedPageBreak/>
        <w:t xml:space="preserve">REFRIGERATED AIR </w:t>
      </w:r>
      <w:r w:rsidRPr="00640562">
        <w:rPr>
          <w:rFonts w:ascii="Arial" w:hAnsi="Arial" w:cs="Arial"/>
          <w:bCs/>
          <w:sz w:val="20"/>
          <w:szCs w:val="20"/>
        </w:rPr>
        <w:t>DRYER (Cont.)</w:t>
      </w:r>
      <w:proofErr w:type="gramEnd"/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 CHILLER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7A98" w:rsidRPr="00BE0A36" w:rsidRDefault="003B7A98" w:rsidP="003B7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</w:t>
      </w:r>
      <w:proofErr w:type="spellStart"/>
      <w:r w:rsidRPr="00BE0A36">
        <w:rPr>
          <w:rFonts w:ascii="Arial" w:hAnsi="Arial" w:cs="Arial"/>
          <w:sz w:val="20"/>
          <w:szCs w:val="20"/>
        </w:rPr>
        <w:t>precooler</w:t>
      </w:r>
      <w:proofErr w:type="spellEnd"/>
      <w:r w:rsidRPr="00BE0A36">
        <w:rPr>
          <w:rFonts w:ascii="Arial" w:hAnsi="Arial" w:cs="Arial"/>
          <w:sz w:val="20"/>
          <w:szCs w:val="20"/>
        </w:rPr>
        <w:t>/</w:t>
      </w:r>
      <w:proofErr w:type="spellStart"/>
      <w:r w:rsidRPr="00BE0A36">
        <w:rPr>
          <w:rFonts w:ascii="Arial" w:hAnsi="Arial" w:cs="Arial"/>
          <w:sz w:val="20"/>
          <w:szCs w:val="20"/>
        </w:rPr>
        <w:t>reheater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shall be delivered to the air chiller.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consist of </w:t>
      </w:r>
      <w:r w:rsidR="00E06A2A">
        <w:rPr>
          <w:rFonts w:ascii="Arial" w:hAnsi="Arial" w:cs="Arial"/>
          <w:sz w:val="20"/>
          <w:szCs w:val="20"/>
        </w:rPr>
        <w:t>a single stainless</w:t>
      </w:r>
      <w:r w:rsidR="0008487D">
        <w:rPr>
          <w:rFonts w:ascii="Arial" w:hAnsi="Arial" w:cs="Arial"/>
          <w:sz w:val="20"/>
          <w:szCs w:val="20"/>
        </w:rPr>
        <w:t xml:space="preserve"> steel </w:t>
      </w:r>
      <w:r>
        <w:rPr>
          <w:rFonts w:ascii="Arial" w:hAnsi="Arial" w:cs="Arial"/>
          <w:sz w:val="20"/>
          <w:szCs w:val="20"/>
        </w:rPr>
        <w:t>heat exchanger that e</w:t>
      </w:r>
      <w:r w:rsidRPr="00BE0A36">
        <w:rPr>
          <w:rFonts w:ascii="Arial" w:hAnsi="Arial" w:cs="Arial"/>
          <w:sz w:val="20"/>
          <w:szCs w:val="20"/>
        </w:rPr>
        <w:t>xchange</w:t>
      </w:r>
      <w:r w:rsidR="00E06A2A">
        <w:rPr>
          <w:rFonts w:ascii="Arial" w:hAnsi="Arial" w:cs="Arial"/>
          <w:sz w:val="20"/>
          <w:szCs w:val="20"/>
        </w:rPr>
        <w:t>s</w:t>
      </w:r>
      <w:r w:rsidRPr="00BE0A36">
        <w:rPr>
          <w:rFonts w:ascii="Arial" w:hAnsi="Arial" w:cs="Arial"/>
          <w:sz w:val="20"/>
          <w:szCs w:val="20"/>
        </w:rPr>
        <w:t xml:space="preserve"> heat from the process air stream to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the cooled thermal mass fluid.  </w:t>
      </w:r>
    </w:p>
    <w:p w:rsidR="001813D4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condensed in the air chiller shall be delivered to the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removal of the water from the compressed air.  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Separation shall be performed at the coldest point in the system by means of centrifugal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acceleration, expansion into an area of low velocity with sump area and change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direction.  These separation mechanisms shall provide for separation efficiency in excess of 99%.</w:t>
      </w:r>
    </w:p>
    <w:p w:rsidR="001813D4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cooling system shall consist of a thermal mass reservoir, thermal mass fluid</w:t>
      </w:r>
      <w:r w:rsidR="003E30D1">
        <w:rPr>
          <w:rFonts w:ascii="Arial" w:hAnsi="Arial" w:cs="Arial"/>
          <w:sz w:val="20"/>
          <w:szCs w:val="20"/>
        </w:rPr>
        <w:t xml:space="preserve"> and </w:t>
      </w:r>
      <w:r w:rsidR="00B02972"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evaporator.  Refrigerant from the </w:t>
      </w:r>
      <w:r w:rsidR="002D2606">
        <w:rPr>
          <w:rFonts w:ascii="Arial" w:hAnsi="Arial" w:cs="Arial"/>
          <w:sz w:val="20"/>
          <w:szCs w:val="20"/>
        </w:rPr>
        <w:t>r</w:t>
      </w:r>
      <w:r w:rsidRPr="003C679F">
        <w:rPr>
          <w:rFonts w:ascii="Arial" w:hAnsi="Arial" w:cs="Arial"/>
          <w:sz w:val="20"/>
          <w:szCs w:val="20"/>
        </w:rPr>
        <w:t xml:space="preserve">efrigeration </w:t>
      </w:r>
      <w:r w:rsidR="002D2606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>ystem shall be circulated within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evaporator, liberating heat from the thermal mass fluid.</w:t>
      </w:r>
      <w:r w:rsidR="000D3F57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 </w:t>
      </w:r>
    </w:p>
    <w:p w:rsidR="00CA1447" w:rsidRDefault="00CA1447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3F57" w:rsidRPr="00251FA4" w:rsidRDefault="003C679F" w:rsidP="000D3F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shall thus allow the refrigerant compressor to cycle on and off automatically</w:t>
      </w:r>
      <w:r w:rsidR="00743E79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depending on the heat load to the dryer.   Reservoir shall be </w:t>
      </w:r>
      <w:r w:rsidR="00F277A5">
        <w:rPr>
          <w:rFonts w:ascii="Arial" w:hAnsi="Arial" w:cs="Arial"/>
          <w:sz w:val="20"/>
          <w:szCs w:val="20"/>
        </w:rPr>
        <w:t>manufactured from carbon steel, seam welded and fully insulated with</w:t>
      </w:r>
      <w:r w:rsidRPr="003C679F">
        <w:rPr>
          <w:rFonts w:ascii="Arial" w:hAnsi="Arial" w:cs="Arial"/>
          <w:sz w:val="20"/>
          <w:szCs w:val="20"/>
        </w:rPr>
        <w:t xml:space="preserve"> 1" minimum foam insulation.</w:t>
      </w:r>
      <w:r w:rsidR="000B1D0D">
        <w:rPr>
          <w:rFonts w:ascii="Arial" w:hAnsi="Arial" w:cs="Arial"/>
          <w:sz w:val="20"/>
          <w:szCs w:val="20"/>
        </w:rPr>
        <w:t xml:space="preserve">  </w:t>
      </w:r>
      <w:r w:rsidR="000D3F57" w:rsidRPr="00251FA4">
        <w:rPr>
          <w:rFonts w:ascii="Arial" w:hAnsi="Arial" w:cs="Arial"/>
          <w:sz w:val="20"/>
          <w:szCs w:val="20"/>
        </w:rPr>
        <w:t xml:space="preserve">The storage container and exchanger system shall be </w:t>
      </w:r>
      <w:r w:rsidR="000D3F57">
        <w:rPr>
          <w:rFonts w:ascii="Arial" w:hAnsi="Arial" w:cs="Arial"/>
          <w:sz w:val="20"/>
          <w:szCs w:val="20"/>
        </w:rPr>
        <w:t>d</w:t>
      </w:r>
      <w:r w:rsidR="000D3F57" w:rsidRPr="00251FA4">
        <w:rPr>
          <w:rFonts w:ascii="Arial" w:hAnsi="Arial" w:cs="Arial"/>
          <w:sz w:val="20"/>
          <w:szCs w:val="20"/>
        </w:rPr>
        <w:t>esigned to deliver a</w:t>
      </w:r>
      <w:r w:rsidR="000D3F57">
        <w:rPr>
          <w:rFonts w:ascii="Arial" w:hAnsi="Arial" w:cs="Arial"/>
          <w:sz w:val="20"/>
          <w:szCs w:val="20"/>
        </w:rPr>
        <w:t xml:space="preserve"> </w:t>
      </w:r>
      <w:r w:rsidR="000D3F57" w:rsidRPr="00251FA4">
        <w:rPr>
          <w:rFonts w:ascii="Arial" w:hAnsi="Arial" w:cs="Arial"/>
          <w:sz w:val="20"/>
          <w:szCs w:val="20"/>
        </w:rPr>
        <w:t>38°F PDP.</w:t>
      </w:r>
    </w:p>
    <w:p w:rsidR="00E06A2A" w:rsidRDefault="00E06A2A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Thermal mass fluid shall be transferred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thermal mass fluid pump.  Pump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maintenance-free, cartridge circulator pump.  Pump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shall run continuously to maintain flow through the air chiller at all times.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system and air or water cooled condenser.  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No hot gas by-pass valve or similar capacity modulating device shall be used in the refrigeration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system.  Refrigerant R-404A shall be used to minimize environmental hazard.  The amount of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refrigerant shall be minimized through use of a measured charge system, to prevent liquid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refrigerant </w:t>
      </w:r>
      <w:proofErr w:type="spellStart"/>
      <w:r w:rsidRPr="003C679F">
        <w:rPr>
          <w:rFonts w:ascii="Arial" w:hAnsi="Arial" w:cs="Arial"/>
          <w:sz w:val="20"/>
          <w:szCs w:val="20"/>
        </w:rPr>
        <w:t>floodback</w:t>
      </w:r>
      <w:proofErr w:type="spellEnd"/>
      <w:r w:rsidRPr="003C679F">
        <w:rPr>
          <w:rFonts w:ascii="Arial" w:hAnsi="Arial" w:cs="Arial"/>
          <w:sz w:val="20"/>
          <w:szCs w:val="20"/>
        </w:rPr>
        <w:t xml:space="preserve"> to the hermetic compressor.</w:t>
      </w: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06A2A" w:rsidRDefault="00E06A2A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06A2A" w:rsidRDefault="00E06A2A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06A2A" w:rsidRDefault="00E06A2A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181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REFRIGERATED AIR </w:t>
      </w:r>
      <w:r w:rsidRPr="00640562">
        <w:rPr>
          <w:rFonts w:ascii="Arial" w:hAnsi="Arial" w:cs="Arial"/>
          <w:bCs/>
          <w:sz w:val="20"/>
          <w:szCs w:val="20"/>
        </w:rPr>
        <w:t>DRYER (Cont.)</w:t>
      </w: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E3709" w:rsidRDefault="003E3709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3E3709" w:rsidSect="00955239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06A2A" w:rsidRDefault="00E06A2A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Dryer provided with microprocessor controller to control and communicate dryer operation.</w:t>
      </w:r>
      <w:r w:rsidR="00CA1447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 xml:space="preserve"> Microprocessor controller's digital display</w:t>
      </w:r>
      <w:r w:rsidR="00657C4D">
        <w:rPr>
          <w:rFonts w:ascii="Arial" w:hAnsi="Arial" w:cs="Arial"/>
          <w:sz w:val="20"/>
          <w:szCs w:val="20"/>
        </w:rPr>
        <w:t xml:space="preserve"> indicates the </w:t>
      </w:r>
      <w:r w:rsidRPr="003C679F">
        <w:rPr>
          <w:rFonts w:ascii="Arial" w:hAnsi="Arial" w:cs="Arial"/>
          <w:sz w:val="20"/>
          <w:szCs w:val="20"/>
        </w:rPr>
        <w:t>exchanger temperature and includes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following features:</w:t>
      </w:r>
    </w:p>
    <w:p w:rsidR="003E3709" w:rsidRDefault="003E3709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3E3709" w:rsidSect="003E3709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CA1447" w:rsidRDefault="003C679F" w:rsidP="00C205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447">
        <w:rPr>
          <w:rFonts w:ascii="Arial" w:hAnsi="Arial" w:cs="Arial"/>
          <w:sz w:val="20"/>
          <w:szCs w:val="20"/>
        </w:rPr>
        <w:t>Timed solenoid drain with adjustable off time from 1 to 60 minutes and adjustable open time from 1 to 60 seconds. Digital display is used to set drain off and open times using keypad up/down buttons.  Drain open status displayed via Drain Open indicating light.</w:t>
      </w:r>
    </w:p>
    <w:p w:rsidR="003C679F" w:rsidRPr="003C679F" w:rsidRDefault="003C679F" w:rsidP="00C205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Adjustable </w:t>
      </w:r>
      <w:proofErr w:type="spellStart"/>
      <w:r w:rsidRPr="003C679F">
        <w:rPr>
          <w:rFonts w:ascii="Arial" w:hAnsi="Arial" w:cs="Arial"/>
          <w:sz w:val="20"/>
          <w:szCs w:val="20"/>
        </w:rPr>
        <w:t>dewpoint</w:t>
      </w:r>
      <w:proofErr w:type="spellEnd"/>
      <w:r w:rsidRPr="003C679F">
        <w:rPr>
          <w:rFonts w:ascii="Arial" w:hAnsi="Arial" w:cs="Arial"/>
          <w:sz w:val="20"/>
          <w:szCs w:val="20"/>
        </w:rPr>
        <w:t xml:space="preserve"> setting for increased energy savings. Up/down  buttons used to set operating conditions.</w:t>
      </w:r>
    </w:p>
    <w:p w:rsidR="003C679F" w:rsidRPr="003C679F" w:rsidRDefault="003C679F" w:rsidP="00C205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Energy savings reading that displays the actual time the unit has cycled off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versus the time the unit has been turned on</w:t>
      </w:r>
      <w:r>
        <w:rPr>
          <w:rFonts w:ascii="Arial" w:hAnsi="Arial" w:cs="Arial"/>
          <w:sz w:val="20"/>
          <w:szCs w:val="20"/>
        </w:rPr>
        <w:t xml:space="preserve">. Reading is a digital display </w:t>
      </w:r>
      <w:r w:rsidRPr="003C679F">
        <w:rPr>
          <w:rFonts w:ascii="Arial" w:hAnsi="Arial" w:cs="Arial"/>
          <w:sz w:val="20"/>
          <w:szCs w:val="20"/>
        </w:rPr>
        <w:t>that shows percentage savings.</w:t>
      </w:r>
    </w:p>
    <w:p w:rsidR="003C679F" w:rsidRPr="003C679F" w:rsidRDefault="001813D4" w:rsidP="00C205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C679F" w:rsidRPr="003C679F">
        <w:rPr>
          <w:rFonts w:ascii="Arial" w:hAnsi="Arial" w:cs="Arial"/>
          <w:sz w:val="20"/>
          <w:szCs w:val="20"/>
        </w:rPr>
        <w:t>n/off switch with light indicates power is applied to the unit.  Controller</w:t>
      </w:r>
      <w:r w:rsidR="003C679F">
        <w:rPr>
          <w:rFonts w:ascii="Arial" w:hAnsi="Arial" w:cs="Arial"/>
          <w:sz w:val="20"/>
          <w:szCs w:val="20"/>
        </w:rPr>
        <w:t xml:space="preserve"> </w:t>
      </w:r>
      <w:r w:rsidR="003C679F" w:rsidRPr="003C679F">
        <w:rPr>
          <w:rFonts w:ascii="Arial" w:hAnsi="Arial" w:cs="Arial"/>
          <w:sz w:val="20"/>
          <w:szCs w:val="20"/>
        </w:rPr>
        <w:t>includes indicating light to communicate dryer on / off status.  A third light indicates on / off status of refrigeration system.</w:t>
      </w: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A61B61" w:rsidRDefault="003C679F" w:rsidP="00C205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B61">
        <w:rPr>
          <w:rFonts w:ascii="Arial" w:hAnsi="Arial" w:cs="Arial"/>
          <w:sz w:val="20"/>
          <w:szCs w:val="20"/>
        </w:rPr>
        <w:lastRenderedPageBreak/>
        <w:t>Temperature may be displayed in either Fahrenheit or Celsius via dedicated button. Fahrenheit</w:t>
      </w:r>
      <w:r w:rsidR="00A61B61" w:rsidRPr="00A61B61">
        <w:rPr>
          <w:rFonts w:ascii="Arial" w:hAnsi="Arial" w:cs="Arial"/>
          <w:sz w:val="20"/>
          <w:szCs w:val="20"/>
        </w:rPr>
        <w:t xml:space="preserve"> </w:t>
      </w:r>
      <w:r w:rsidRPr="00A61B61">
        <w:rPr>
          <w:rFonts w:ascii="Arial" w:hAnsi="Arial" w:cs="Arial"/>
          <w:sz w:val="20"/>
          <w:szCs w:val="20"/>
        </w:rPr>
        <w:t>and Celsius LED's indicate temperature mode setting.</w:t>
      </w:r>
    </w:p>
    <w:p w:rsidR="003C679F" w:rsidRPr="00A61B61" w:rsidRDefault="003C679F" w:rsidP="00C205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B61">
        <w:rPr>
          <w:rFonts w:ascii="Arial" w:hAnsi="Arial" w:cs="Arial"/>
          <w:sz w:val="20"/>
          <w:szCs w:val="20"/>
        </w:rPr>
        <w:t>A high temperature warning light and contacts for remote alarm are included. (Same contacts for</w:t>
      </w:r>
      <w:r w:rsidR="00A61B61" w:rsidRPr="00A61B61">
        <w:rPr>
          <w:rFonts w:ascii="Arial" w:hAnsi="Arial" w:cs="Arial"/>
          <w:sz w:val="20"/>
          <w:szCs w:val="20"/>
        </w:rPr>
        <w:t xml:space="preserve"> </w:t>
      </w:r>
      <w:r w:rsidRPr="00A61B61">
        <w:rPr>
          <w:rFonts w:ascii="Arial" w:hAnsi="Arial" w:cs="Arial"/>
          <w:sz w:val="20"/>
          <w:szCs w:val="20"/>
        </w:rPr>
        <w:t>high and low temperature alarm).</w:t>
      </w:r>
    </w:p>
    <w:p w:rsidR="003C679F" w:rsidRPr="00A61B61" w:rsidRDefault="003C679F" w:rsidP="00C205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B61">
        <w:rPr>
          <w:rFonts w:ascii="Arial" w:hAnsi="Arial" w:cs="Arial"/>
          <w:sz w:val="20"/>
          <w:szCs w:val="20"/>
        </w:rPr>
        <w:t>A low temperature warning light and contacts for remote alarm are included. (Same contacts for</w:t>
      </w:r>
      <w:r w:rsidR="00A61B61" w:rsidRPr="00A61B61">
        <w:rPr>
          <w:rFonts w:ascii="Arial" w:hAnsi="Arial" w:cs="Arial"/>
          <w:sz w:val="20"/>
          <w:szCs w:val="20"/>
        </w:rPr>
        <w:t xml:space="preserve"> </w:t>
      </w:r>
      <w:r w:rsidRPr="00A61B61">
        <w:rPr>
          <w:rFonts w:ascii="Arial" w:hAnsi="Arial" w:cs="Arial"/>
          <w:sz w:val="20"/>
          <w:szCs w:val="20"/>
        </w:rPr>
        <w:t>high and low temperature alarm).</w:t>
      </w:r>
    </w:p>
    <w:p w:rsidR="003C679F" w:rsidRPr="00CA1447" w:rsidRDefault="003C679F" w:rsidP="00C205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447">
        <w:rPr>
          <w:rFonts w:ascii="Arial" w:hAnsi="Arial" w:cs="Arial"/>
          <w:sz w:val="20"/>
          <w:szCs w:val="20"/>
        </w:rPr>
        <w:t>Anti-short cycle timer for compressor protection. Digital display indicates count</w:t>
      </w:r>
      <w:r w:rsidR="00CA1447" w:rsidRPr="00CA1447">
        <w:rPr>
          <w:rFonts w:ascii="Arial" w:hAnsi="Arial" w:cs="Arial"/>
          <w:sz w:val="20"/>
          <w:szCs w:val="20"/>
        </w:rPr>
        <w:t>-</w:t>
      </w:r>
      <w:r w:rsidRPr="00CA1447">
        <w:rPr>
          <w:rFonts w:ascii="Arial" w:hAnsi="Arial" w:cs="Arial"/>
          <w:sz w:val="20"/>
          <w:szCs w:val="20"/>
        </w:rPr>
        <w:t>down of time</w:t>
      </w:r>
      <w:r w:rsidR="00CA1447" w:rsidRPr="00CA1447">
        <w:rPr>
          <w:rFonts w:ascii="Arial" w:hAnsi="Arial" w:cs="Arial"/>
          <w:sz w:val="20"/>
          <w:szCs w:val="20"/>
        </w:rPr>
        <w:t xml:space="preserve"> </w:t>
      </w:r>
      <w:r w:rsidRPr="00CA1447">
        <w:rPr>
          <w:rFonts w:ascii="Arial" w:hAnsi="Arial" w:cs="Arial"/>
          <w:sz w:val="20"/>
          <w:szCs w:val="20"/>
        </w:rPr>
        <w:t>before unit can restart.</w:t>
      </w:r>
    </w:p>
    <w:p w:rsid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  </w:t>
      </w:r>
    </w:p>
    <w:p w:rsidR="00CA1447" w:rsidRDefault="00CA1447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7C4D" w:rsidRDefault="00657C4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p w:rsidR="00657C4D" w:rsidRDefault="00657C4D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57C4D" w:rsidRDefault="00657C4D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57C4D" w:rsidRDefault="00657C4D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57C4D" w:rsidRDefault="00657C4D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657C4D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5BD" w:rsidRDefault="009875BD" w:rsidP="00700135">
      <w:pPr>
        <w:spacing w:after="0" w:line="240" w:lineRule="auto"/>
      </w:pPr>
      <w:r>
        <w:separator/>
      </w:r>
    </w:p>
  </w:endnote>
  <w:endnote w:type="continuationSeparator" w:id="0">
    <w:p w:rsidR="009875BD" w:rsidRDefault="009875BD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BE4" w:rsidRDefault="00BF4B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5BD" w:rsidRDefault="009875BD" w:rsidP="00700135">
      <w:pPr>
        <w:spacing w:after="0" w:line="240" w:lineRule="auto"/>
      </w:pPr>
      <w:r>
        <w:separator/>
      </w:r>
    </w:p>
  </w:footnote>
  <w:footnote w:type="continuationSeparator" w:id="0">
    <w:p w:rsidR="009875BD" w:rsidRDefault="009875BD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765" w:rsidRPr="00640562" w:rsidRDefault="00AC476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5863"/>
    <w:multiLevelType w:val="hybridMultilevel"/>
    <w:tmpl w:val="0E48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63C30"/>
    <w:multiLevelType w:val="hybridMultilevel"/>
    <w:tmpl w:val="BFE2F8CE"/>
    <w:lvl w:ilvl="0" w:tplc="B0E6156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14"/>
  </w:num>
  <w:num w:numId="12">
    <w:abstractNumId w:val="8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24CDA"/>
    <w:rsid w:val="000469FD"/>
    <w:rsid w:val="000571EB"/>
    <w:rsid w:val="00057BCF"/>
    <w:rsid w:val="00071B45"/>
    <w:rsid w:val="00081456"/>
    <w:rsid w:val="0008487D"/>
    <w:rsid w:val="00093E7E"/>
    <w:rsid w:val="000A4E79"/>
    <w:rsid w:val="000B1D0D"/>
    <w:rsid w:val="000C73C8"/>
    <w:rsid w:val="000D3F57"/>
    <w:rsid w:val="000E1258"/>
    <w:rsid w:val="001203F4"/>
    <w:rsid w:val="001414AE"/>
    <w:rsid w:val="00151E0B"/>
    <w:rsid w:val="00174080"/>
    <w:rsid w:val="00175FCE"/>
    <w:rsid w:val="001813D4"/>
    <w:rsid w:val="001D1393"/>
    <w:rsid w:val="001D742C"/>
    <w:rsid w:val="001E15F5"/>
    <w:rsid w:val="001F408B"/>
    <w:rsid w:val="00216ADF"/>
    <w:rsid w:val="002263B7"/>
    <w:rsid w:val="00234A9B"/>
    <w:rsid w:val="0028014A"/>
    <w:rsid w:val="002D1538"/>
    <w:rsid w:val="002D2606"/>
    <w:rsid w:val="002E093F"/>
    <w:rsid w:val="00350702"/>
    <w:rsid w:val="00365943"/>
    <w:rsid w:val="00365B4C"/>
    <w:rsid w:val="00377EF2"/>
    <w:rsid w:val="003B7A98"/>
    <w:rsid w:val="003C1F84"/>
    <w:rsid w:val="003C679F"/>
    <w:rsid w:val="003E30D1"/>
    <w:rsid w:val="003E3709"/>
    <w:rsid w:val="00410BDE"/>
    <w:rsid w:val="00442B76"/>
    <w:rsid w:val="004A635C"/>
    <w:rsid w:val="004B34BB"/>
    <w:rsid w:val="004B4953"/>
    <w:rsid w:val="004E5792"/>
    <w:rsid w:val="00547907"/>
    <w:rsid w:val="005574CB"/>
    <w:rsid w:val="00561031"/>
    <w:rsid w:val="005E3F8C"/>
    <w:rsid w:val="00640562"/>
    <w:rsid w:val="00657C4D"/>
    <w:rsid w:val="006629A5"/>
    <w:rsid w:val="0067282D"/>
    <w:rsid w:val="00683D19"/>
    <w:rsid w:val="0069525C"/>
    <w:rsid w:val="006A7277"/>
    <w:rsid w:val="006B719C"/>
    <w:rsid w:val="006E7EFE"/>
    <w:rsid w:val="00700135"/>
    <w:rsid w:val="007234D5"/>
    <w:rsid w:val="0073213E"/>
    <w:rsid w:val="00743E79"/>
    <w:rsid w:val="007457EB"/>
    <w:rsid w:val="007461FD"/>
    <w:rsid w:val="00747678"/>
    <w:rsid w:val="007509AE"/>
    <w:rsid w:val="00763879"/>
    <w:rsid w:val="007807B9"/>
    <w:rsid w:val="00793475"/>
    <w:rsid w:val="007E7C0E"/>
    <w:rsid w:val="00805F65"/>
    <w:rsid w:val="008274F7"/>
    <w:rsid w:val="00830072"/>
    <w:rsid w:val="008319B0"/>
    <w:rsid w:val="008454F5"/>
    <w:rsid w:val="00874453"/>
    <w:rsid w:val="00880522"/>
    <w:rsid w:val="00895952"/>
    <w:rsid w:val="008A5FC0"/>
    <w:rsid w:val="008F0AE7"/>
    <w:rsid w:val="00955239"/>
    <w:rsid w:val="00980CF9"/>
    <w:rsid w:val="00981BB7"/>
    <w:rsid w:val="009875BD"/>
    <w:rsid w:val="009C7347"/>
    <w:rsid w:val="009E1C00"/>
    <w:rsid w:val="009F3E85"/>
    <w:rsid w:val="00A02CDB"/>
    <w:rsid w:val="00A03660"/>
    <w:rsid w:val="00A36B18"/>
    <w:rsid w:val="00A61B61"/>
    <w:rsid w:val="00A8110E"/>
    <w:rsid w:val="00A838AD"/>
    <w:rsid w:val="00AC4765"/>
    <w:rsid w:val="00AF4141"/>
    <w:rsid w:val="00B02972"/>
    <w:rsid w:val="00B14CF6"/>
    <w:rsid w:val="00BA3B8A"/>
    <w:rsid w:val="00BE6F2E"/>
    <w:rsid w:val="00BF4BE4"/>
    <w:rsid w:val="00BF627B"/>
    <w:rsid w:val="00C0623F"/>
    <w:rsid w:val="00C205CE"/>
    <w:rsid w:val="00C53505"/>
    <w:rsid w:val="00C637F2"/>
    <w:rsid w:val="00C804DA"/>
    <w:rsid w:val="00CA1447"/>
    <w:rsid w:val="00D05BE8"/>
    <w:rsid w:val="00D7277A"/>
    <w:rsid w:val="00DC3F60"/>
    <w:rsid w:val="00DC4865"/>
    <w:rsid w:val="00DD572E"/>
    <w:rsid w:val="00E06A2A"/>
    <w:rsid w:val="00E21367"/>
    <w:rsid w:val="00E43AB1"/>
    <w:rsid w:val="00E90182"/>
    <w:rsid w:val="00E91CA7"/>
    <w:rsid w:val="00E97A78"/>
    <w:rsid w:val="00EA18B1"/>
    <w:rsid w:val="00F277A5"/>
    <w:rsid w:val="00F51024"/>
    <w:rsid w:val="00F529FF"/>
    <w:rsid w:val="00F53EFD"/>
    <w:rsid w:val="00F56A13"/>
    <w:rsid w:val="00F76FC5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8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16125-C39C-4350-8340-4879D3A8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45</cp:revision>
  <cp:lastPrinted>2012-09-28T17:27:00Z</cp:lastPrinted>
  <dcterms:created xsi:type="dcterms:W3CDTF">2011-05-11T12:57:00Z</dcterms:created>
  <dcterms:modified xsi:type="dcterms:W3CDTF">2014-01-30T05:54:00Z</dcterms:modified>
</cp:coreProperties>
</file>