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66" w:rsidRPr="00287800" w:rsidRDefault="007C4666" w:rsidP="007C46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hAnsi="Arial" w:cs="Arial"/>
          <w:sz w:val="20"/>
          <w:szCs w:val="20"/>
        </w:rPr>
        <w:t>Provides high quality, extremely low dew point for critical air applications.</w:t>
      </w:r>
      <w:proofErr w:type="gramEnd"/>
      <w:r>
        <w:rPr>
          <w:rFonts w:ascii="Arial" w:hAnsi="Arial" w:cs="Arial"/>
          <w:sz w:val="20"/>
          <w:szCs w:val="20"/>
        </w:rPr>
        <w:t xml:space="preserve">  Especially </w:t>
      </w:r>
      <w:proofErr w:type="spellStart"/>
      <w:r>
        <w:rPr>
          <w:rFonts w:ascii="Arial" w:hAnsi="Arial" w:cs="Arial"/>
          <w:sz w:val="20"/>
          <w:szCs w:val="20"/>
        </w:rPr>
        <w:t>well suited</w:t>
      </w:r>
      <w:proofErr w:type="spellEnd"/>
      <w:r>
        <w:rPr>
          <w:rFonts w:ascii="Arial" w:hAnsi="Arial" w:cs="Arial"/>
          <w:sz w:val="20"/>
          <w:szCs w:val="20"/>
        </w:rPr>
        <w:t xml:space="preserve"> to electronics, chemical, or pharmaceutical applications, where even very small concentrations of water can affect product quality.</w:t>
      </w:r>
    </w:p>
    <w:p w:rsidR="00DC4199" w:rsidRPr="00F87E7D" w:rsidRDefault="00DC4199" w:rsidP="00F87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4199" w:rsidRPr="00F87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644ED"/>
    <w:rsid w:val="0008029F"/>
    <w:rsid w:val="000D2EA8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666"/>
    <w:rsid w:val="007C4D40"/>
    <w:rsid w:val="00907583"/>
    <w:rsid w:val="009F2868"/>
    <w:rsid w:val="00A626FE"/>
    <w:rsid w:val="00AC5C34"/>
    <w:rsid w:val="00AE027F"/>
    <w:rsid w:val="00AE24AC"/>
    <w:rsid w:val="00B34CA6"/>
    <w:rsid w:val="00B447FB"/>
    <w:rsid w:val="00B80D5E"/>
    <w:rsid w:val="00BE66E5"/>
    <w:rsid w:val="00C53DED"/>
    <w:rsid w:val="00D62ED7"/>
    <w:rsid w:val="00D93E1A"/>
    <w:rsid w:val="00DC1945"/>
    <w:rsid w:val="00DC4199"/>
    <w:rsid w:val="00EB4007"/>
    <w:rsid w:val="00EC1100"/>
    <w:rsid w:val="00F332B7"/>
    <w:rsid w:val="00F87E7D"/>
    <w:rsid w:val="00FE05D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6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6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2014-02-10T13:44:00Z</dcterms:created>
  <dcterms:modified xsi:type="dcterms:W3CDTF">2014-02-10T13:44:00Z</dcterms:modified>
</cp:coreProperties>
</file>