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72" w:rsidRDefault="00E30B72" w:rsidP="00E30B72">
      <w:pPr>
        <w:autoSpaceDE w:val="0"/>
        <w:autoSpaceDN w:val="0"/>
        <w:adjustRightInd w:val="0"/>
        <w:spacing w:after="0" w:line="240" w:lineRule="auto"/>
        <w:jc w:val="both"/>
        <w:rPr>
          <w:rFonts w:ascii="Arial" w:hAnsi="Arial" w:cs="Arial"/>
          <w:sz w:val="20"/>
          <w:szCs w:val="20"/>
        </w:rPr>
      </w:pPr>
      <w:bookmarkStart w:id="0" w:name="_GoBack"/>
      <w:bookmarkEnd w:id="0"/>
      <w:r>
        <w:rPr>
          <w:rFonts w:ascii="Arial" w:hAnsi="Arial" w:cs="Arial"/>
          <w:sz w:val="20"/>
          <w:szCs w:val="20"/>
        </w:rPr>
        <w:t>The downstream purge option p</w:t>
      </w:r>
      <w:r w:rsidRPr="00CA1F87">
        <w:rPr>
          <w:rFonts w:ascii="Arial" w:hAnsi="Arial" w:cs="Arial"/>
          <w:sz w:val="20"/>
          <w:szCs w:val="20"/>
        </w:rPr>
        <w:t>ermits dryer to use dry purge air from storage downstream of the dryer, as well as from the drying tower.  Use of downstream purge in conjunction with properly sized storage can reduce compressor starts when air demand is reduced.</w:t>
      </w:r>
    </w:p>
    <w:p w:rsidR="00DC4199" w:rsidRPr="00412ED8" w:rsidRDefault="00DC4199" w:rsidP="00412ED8"/>
    <w:sectPr w:rsidR="00DC4199" w:rsidRPr="00412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132C"/>
    <w:multiLevelType w:val="hybridMultilevel"/>
    <w:tmpl w:val="8A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06A93"/>
    <w:multiLevelType w:val="hybridMultilevel"/>
    <w:tmpl w:val="C65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A2"/>
    <w:rsid w:val="00412ED8"/>
    <w:rsid w:val="004D185D"/>
    <w:rsid w:val="004D45A9"/>
    <w:rsid w:val="005026FE"/>
    <w:rsid w:val="00585F24"/>
    <w:rsid w:val="00A54CA2"/>
    <w:rsid w:val="00DC4199"/>
    <w:rsid w:val="00E30B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A2"/>
    <w:pPr>
      <w:ind w:left="720"/>
      <w:contextualSpacing/>
    </w:pPr>
  </w:style>
  <w:style w:type="paragraph" w:customStyle="1" w:styleId="Default">
    <w:name w:val="Default"/>
    <w:rsid w:val="004D45A9"/>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A2"/>
    <w:pPr>
      <w:ind w:left="720"/>
      <w:contextualSpacing/>
    </w:pPr>
  </w:style>
  <w:style w:type="paragraph" w:customStyle="1" w:styleId="Default">
    <w:name w:val="Default"/>
    <w:rsid w:val="004D45A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Arora</dc:creator>
  <cp:lastModifiedBy>Priyanka Arora</cp:lastModifiedBy>
  <cp:revision>2</cp:revision>
  <dcterms:created xsi:type="dcterms:W3CDTF">2014-02-10T13:50:00Z</dcterms:created>
  <dcterms:modified xsi:type="dcterms:W3CDTF">2014-02-10T13:50:00Z</dcterms:modified>
</cp:coreProperties>
</file>